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6F68"/>
          <w:sz w:val="44"/>
        </w:rPr>
        <w:t>Missing from care profile</w:t>
      </w:r>
    </w:p>
    <w:p>
      <w:r>
        <w:rPr>
          <w:color w:val="5A6B6A"/>
        </w:rPr>
        <w:t>Philomena Protocol style · children's homes</w:t>
      </w:r>
    </w:p>
    <w:p>
      <w:r>
        <w:t>Keep one of these up to date for each young person, so that if they go missing the person on shift can give the police everything in one go, at any time of day.</w:t>
      </w:r>
    </w:p>
    <w:p>
      <w:r>
        <w:t>Review it at least every three months, after every missing episode and whenever something changes. Many police forces have their own Philomena Protocol form: if yours does, use theirs and keep this as your working copy.</w:t>
      </w:r>
    </w:p>
    <w:p>
      <w:pPr>
        <w:pStyle w:val="Heading2"/>
      </w:pPr>
      <w:r>
        <w:rPr>
          <w:color w:val="0B6F68"/>
        </w:rPr>
        <w:t>1. Personal details</w:t>
      </w:r>
    </w:p>
    <w:tbl>
      <w:tblPr>
        <w:tblStyle w:val="TableGrid"/>
        <w:tblW w:type="auto" w:w="0"/>
        <w:tblLook w:firstColumn="1" w:firstRow="1" w:lastColumn="0" w:lastRow="0" w:noHBand="0" w:noVBand="1" w:val="04A0"/>
      </w:tblPr>
      <w:tblGrid>
        <w:gridCol w:w="5100"/>
        <w:gridCol w:w="5100"/>
      </w:tblGrid>
      <w:tr>
        <w:tc>
          <w:tcPr>
            <w:tcW w:type="dxa" w:w="3685"/>
            <w:shd w:val="clear" w:color="auto" w:fill="F2F6F5"/>
          </w:tcPr>
          <w:p>
            <w:r>
              <w:rPr>
                <w:b/>
              </w:rPr>
              <w:t>Full name</w:t>
            </w:r>
          </w:p>
        </w:tc>
        <w:tc>
          <w:tcPr>
            <w:tcW w:type="dxa" w:w="6236"/>
          </w:tcPr>
          <w:p/>
        </w:tc>
      </w:tr>
      <w:tr>
        <w:tc>
          <w:tcPr>
            <w:tcW w:type="dxa" w:w="3685"/>
            <w:shd w:val="clear" w:color="auto" w:fill="F2F6F5"/>
          </w:tcPr>
          <w:p>
            <w:r>
              <w:rPr>
                <w:b/>
              </w:rPr>
              <w:t>Known as or nicknames</w:t>
            </w:r>
          </w:p>
        </w:tc>
        <w:tc>
          <w:tcPr>
            <w:tcW w:type="dxa" w:w="6236"/>
          </w:tcPr>
          <w:p/>
        </w:tc>
      </w:tr>
      <w:tr>
        <w:tc>
          <w:tcPr>
            <w:tcW w:type="dxa" w:w="3685"/>
            <w:shd w:val="clear" w:color="auto" w:fill="F2F6F5"/>
          </w:tcPr>
          <w:p>
            <w:r>
              <w:rPr>
                <w:b/>
              </w:rPr>
              <w:t>Date of birth and age</w:t>
            </w:r>
          </w:p>
        </w:tc>
        <w:tc>
          <w:tcPr>
            <w:tcW w:type="dxa" w:w="6236"/>
          </w:tcPr>
          <w:p/>
        </w:tc>
      </w:tr>
      <w:tr>
        <w:tc>
          <w:tcPr>
            <w:tcW w:type="dxa" w:w="3685"/>
            <w:shd w:val="clear" w:color="auto" w:fill="F2F6F5"/>
          </w:tcPr>
          <w:p>
            <w:r>
              <w:rPr>
                <w:b/>
              </w:rPr>
              <w:t>Gender</w:t>
            </w:r>
          </w:p>
        </w:tc>
        <w:tc>
          <w:tcPr>
            <w:tcW w:type="dxa" w:w="6236"/>
          </w:tcPr>
          <w:p/>
        </w:tc>
      </w:tr>
      <w:tr>
        <w:tc>
          <w:tcPr>
            <w:tcW w:type="dxa" w:w="3685"/>
            <w:shd w:val="clear" w:color="auto" w:fill="F2F6F5"/>
          </w:tcPr>
          <w:p>
            <w:r>
              <w:rPr>
                <w:b/>
              </w:rPr>
              <w:t>Ethnicity</w:t>
            </w:r>
          </w:p>
        </w:tc>
        <w:tc>
          <w:tcPr>
            <w:tcW w:type="dxa" w:w="6236"/>
          </w:tcPr>
          <w:p/>
        </w:tc>
      </w:tr>
      <w:tr>
        <w:tc>
          <w:tcPr>
            <w:tcW w:type="dxa" w:w="3685"/>
            <w:shd w:val="clear" w:color="auto" w:fill="F2F6F5"/>
          </w:tcPr>
          <w:p>
            <w:r>
              <w:rPr>
                <w:b/>
              </w:rPr>
              <w:t>First language, interpreter needed?</w:t>
            </w:r>
          </w:p>
        </w:tc>
        <w:tc>
          <w:tcPr>
            <w:tcW w:type="dxa" w:w="6236"/>
          </w:tcPr>
          <w:p/>
        </w:tc>
      </w:tr>
      <w:tr>
        <w:tc>
          <w:tcPr>
            <w:tcW w:type="dxa" w:w="3685"/>
            <w:shd w:val="clear" w:color="auto" w:fill="F2F6F5"/>
          </w:tcPr>
          <w:p>
            <w:r>
              <w:rPr>
                <w:b/>
              </w:rPr>
              <w:t>Address of the home</w:t>
            </w:r>
          </w:p>
        </w:tc>
        <w:tc>
          <w:tcPr>
            <w:tcW w:type="dxa" w:w="6236"/>
          </w:tcPr>
          <w:p/>
        </w:tc>
      </w:tr>
      <w:tr>
        <w:tc>
          <w:tcPr>
            <w:tcW w:type="dxa" w:w="3685"/>
            <w:shd w:val="clear" w:color="auto" w:fill="F2F6F5"/>
          </w:tcPr>
          <w:p>
            <w:r>
              <w:rPr>
                <w:b/>
              </w:rPr>
              <w:t>Placing authority and legal status</w:t>
            </w:r>
          </w:p>
        </w:tc>
        <w:tc>
          <w:tcPr>
            <w:tcW w:type="dxa" w:w="6236"/>
          </w:tcPr>
          <w:p/>
        </w:tc>
      </w:tr>
      <w:tr>
        <w:tc>
          <w:tcPr>
            <w:tcW w:type="dxa" w:w="3685"/>
            <w:shd w:val="clear" w:color="auto" w:fill="F2F6F5"/>
          </w:tcPr>
          <w:p>
            <w:r>
              <w:rPr>
                <w:b/>
              </w:rPr>
              <w:t>Social worker and phone number</w:t>
            </w:r>
          </w:p>
        </w:tc>
        <w:tc>
          <w:tcPr>
            <w:tcW w:type="dxa" w:w="6236"/>
          </w:tcPr>
          <w:p/>
        </w:tc>
      </w:tr>
      <w:tr>
        <w:tc>
          <w:tcPr>
            <w:tcW w:type="dxa" w:w="3685"/>
            <w:shd w:val="clear" w:color="auto" w:fill="F2F6F5"/>
          </w:tcPr>
          <w:p>
            <w:r>
              <w:rPr>
                <w:b/>
              </w:rPr>
              <w:t>Date they moved to the home</w:t>
            </w:r>
          </w:p>
        </w:tc>
        <w:tc>
          <w:tcPr>
            <w:tcW w:type="dxa" w:w="6236"/>
          </w:tcPr>
          <w:p/>
        </w:tc>
      </w:tr>
    </w:tbl>
    <w:p>
      <w:pPr>
        <w:pStyle w:val="Heading2"/>
      </w:pPr>
      <w:r>
        <w:rPr>
          <w:color w:val="0B6F68"/>
        </w:rPr>
        <w:t>2. Photo</w:t>
      </w:r>
    </w:p>
    <w:tbl>
      <w:tblPr>
        <w:tblStyle w:val="TableGrid"/>
        <w:tblW w:type="auto" w:w="0"/>
        <w:tblLook w:firstColumn="1" w:firstRow="1" w:lastColumn="0" w:lastRow="0" w:noHBand="0" w:noVBand="1" w:val="04A0"/>
      </w:tblPr>
      <w:tblGrid>
        <w:gridCol w:w="10200"/>
      </w:tblGrid>
      <w:tr>
        <w:tc>
          <w:tcPr>
            <w:tcW w:type="dxa" w:w="10200"/>
          </w:tcPr>
          <w:p>
            <w:r>
              <w:t>Recent photo. Date taken:</w:t>
            </w:r>
          </w:p>
          <w:p/>
          <w:p/>
          <w:p/>
          <w:p/>
          <w:p/>
          <w:p/>
          <w:p/>
          <w:p/>
          <w:p/>
        </w:tc>
      </w:tr>
    </w:tbl>
    <w:p>
      <w:pPr>
        <w:pStyle w:val="Heading2"/>
      </w:pPr>
      <w:r>
        <w:rPr>
          <w:color w:val="0B6F68"/>
        </w:rPr>
        <w:t>3. Description</w:t>
      </w:r>
    </w:p>
    <w:tbl>
      <w:tblPr>
        <w:tblStyle w:val="TableGrid"/>
        <w:tblW w:type="auto" w:w="0"/>
        <w:tblLook w:firstColumn="1" w:firstRow="1" w:lastColumn="0" w:lastRow="0" w:noHBand="0" w:noVBand="1" w:val="04A0"/>
      </w:tblPr>
      <w:tblGrid>
        <w:gridCol w:w="5100"/>
        <w:gridCol w:w="5100"/>
      </w:tblGrid>
      <w:tr>
        <w:tc>
          <w:tcPr>
            <w:tcW w:type="dxa" w:w="3685"/>
            <w:shd w:val="clear" w:color="auto" w:fill="F2F6F5"/>
          </w:tcPr>
          <w:p>
            <w:r>
              <w:rPr>
                <w:b/>
              </w:rPr>
              <w:t>Height</w:t>
            </w:r>
          </w:p>
        </w:tc>
        <w:tc>
          <w:tcPr>
            <w:tcW w:type="dxa" w:w="6236"/>
          </w:tcPr>
          <w:p/>
        </w:tc>
      </w:tr>
      <w:tr>
        <w:tc>
          <w:tcPr>
            <w:tcW w:type="dxa" w:w="3685"/>
            <w:shd w:val="clear" w:color="auto" w:fill="F2F6F5"/>
          </w:tcPr>
          <w:p>
            <w:r>
              <w:rPr>
                <w:b/>
              </w:rPr>
              <w:t>Build</w:t>
            </w:r>
          </w:p>
        </w:tc>
        <w:tc>
          <w:tcPr>
            <w:tcW w:type="dxa" w:w="6236"/>
          </w:tcPr>
          <w:p/>
        </w:tc>
      </w:tr>
      <w:tr>
        <w:tc>
          <w:tcPr>
            <w:tcW w:type="dxa" w:w="3685"/>
            <w:shd w:val="clear" w:color="auto" w:fill="F2F6F5"/>
          </w:tcPr>
          <w:p>
            <w:r>
              <w:rPr>
                <w:b/>
              </w:rPr>
              <w:t>Hair (colour and style)</w:t>
            </w:r>
          </w:p>
        </w:tc>
        <w:tc>
          <w:tcPr>
            <w:tcW w:type="dxa" w:w="6236"/>
          </w:tcPr>
          <w:p/>
        </w:tc>
      </w:tr>
      <w:tr>
        <w:tc>
          <w:tcPr>
            <w:tcW w:type="dxa" w:w="3685"/>
            <w:shd w:val="clear" w:color="auto" w:fill="F2F6F5"/>
          </w:tcPr>
          <w:p>
            <w:r>
              <w:rPr>
                <w:b/>
              </w:rPr>
              <w:t>Eyes</w:t>
            </w:r>
          </w:p>
        </w:tc>
        <w:tc>
          <w:tcPr>
            <w:tcW w:type="dxa" w:w="6236"/>
          </w:tcPr>
          <w:p/>
        </w:tc>
      </w:tr>
      <w:tr>
        <w:tc>
          <w:tcPr>
            <w:tcW w:type="dxa" w:w="3685"/>
            <w:shd w:val="clear" w:color="auto" w:fill="F2F6F5"/>
          </w:tcPr>
          <w:p>
            <w:r>
              <w:rPr>
                <w:b/>
              </w:rPr>
              <w:t>Marks, scars, tattoos or piercings</w:t>
            </w:r>
          </w:p>
        </w:tc>
        <w:tc>
          <w:tcPr>
            <w:tcW w:type="dxa" w:w="6236"/>
          </w:tcPr>
          <w:p/>
        </w:tc>
      </w:tr>
      <w:tr>
        <w:tc>
          <w:tcPr>
            <w:tcW w:type="dxa" w:w="3685"/>
            <w:shd w:val="clear" w:color="auto" w:fill="F2F6F5"/>
          </w:tcPr>
          <w:p>
            <w:r>
              <w:rPr>
                <w:b/>
              </w:rPr>
              <w:t>Glasses or contact lenses</w:t>
            </w:r>
          </w:p>
        </w:tc>
        <w:tc>
          <w:tcPr>
            <w:tcW w:type="dxa" w:w="6236"/>
          </w:tcPr>
          <w:p/>
        </w:tc>
      </w:tr>
      <w:tr>
        <w:tc>
          <w:tcPr>
            <w:tcW w:type="dxa" w:w="3685"/>
            <w:shd w:val="clear" w:color="auto" w:fill="F2F6F5"/>
          </w:tcPr>
          <w:p>
            <w:r>
              <w:rPr>
                <w:b/>
              </w:rPr>
              <w:t>Accent</w:t>
            </w:r>
          </w:p>
        </w:tc>
        <w:tc>
          <w:tcPr>
            <w:tcW w:type="dxa" w:w="6236"/>
          </w:tcPr>
          <w:p/>
        </w:tc>
      </w:tr>
      <w:tr>
        <w:tc>
          <w:tcPr>
            <w:tcW w:type="dxa" w:w="3685"/>
            <w:shd w:val="clear" w:color="auto" w:fill="F2F6F5"/>
          </w:tcPr>
          <w:p>
            <w:r>
              <w:rPr>
                <w:b/>
              </w:rPr>
              <w:t>Clothes they usually wear</w:t>
            </w:r>
          </w:p>
        </w:tc>
        <w:tc>
          <w:tcPr>
            <w:tcW w:type="dxa" w:w="6236"/>
          </w:tcPr>
          <w:p/>
        </w:tc>
      </w:tr>
      <w:tr>
        <w:tc>
          <w:tcPr>
            <w:tcW w:type="dxa" w:w="3685"/>
            <w:shd w:val="clear" w:color="auto" w:fill="F2F6F5"/>
          </w:tcPr>
          <w:p>
            <w:r>
              <w:rPr>
                <w:b/>
              </w:rPr>
              <w:t>Things they usually carry (bag, jewellery, phone case)</w:t>
            </w:r>
          </w:p>
        </w:tc>
        <w:tc>
          <w:tcPr>
            <w:tcW w:type="dxa" w:w="6236"/>
          </w:tcPr>
          <w:p/>
        </w:tc>
      </w:tr>
    </w:tbl>
    <w:p>
      <w:pPr>
        <w:pStyle w:val="Heading2"/>
      </w:pPr>
      <w:r>
        <w:rPr>
          <w:color w:val="0B6F68"/>
        </w:rPr>
        <w:t>4. Health and vulnerabilities</w:t>
      </w:r>
    </w:p>
    <w:tbl>
      <w:tblPr>
        <w:tblStyle w:val="TableGrid"/>
        <w:tblW w:type="auto" w:w="0"/>
        <w:tblLook w:firstColumn="1" w:firstRow="1" w:lastColumn="0" w:lastRow="0" w:noHBand="0" w:noVBand="1" w:val="04A0"/>
      </w:tblPr>
      <w:tblGrid>
        <w:gridCol w:w="5100"/>
        <w:gridCol w:w="5100"/>
      </w:tblGrid>
      <w:tr>
        <w:tc>
          <w:tcPr>
            <w:tcW w:type="dxa" w:w="3685"/>
            <w:shd w:val="clear" w:color="auto" w:fill="F2F6F5"/>
          </w:tcPr>
          <w:p>
            <w:r>
              <w:rPr>
                <w:b/>
              </w:rPr>
              <w:t>Medical conditions</w:t>
            </w:r>
          </w:p>
        </w:tc>
        <w:tc>
          <w:tcPr>
            <w:tcW w:type="dxa" w:w="6236"/>
          </w:tcPr>
          <w:p/>
          <w:p/>
        </w:tc>
      </w:tr>
      <w:tr>
        <w:tc>
          <w:tcPr>
            <w:tcW w:type="dxa" w:w="3685"/>
            <w:shd w:val="clear" w:color="auto" w:fill="F2F6F5"/>
          </w:tcPr>
          <w:p>
            <w:r>
              <w:rPr>
                <w:b/>
              </w:rPr>
              <w:t>Medication: name, dose and what happens if a dose is missed</w:t>
            </w:r>
          </w:p>
        </w:tc>
        <w:tc>
          <w:tcPr>
            <w:tcW w:type="dxa" w:w="6236"/>
          </w:tcPr>
          <w:p/>
          <w:p/>
        </w:tc>
      </w:tr>
      <w:tr>
        <w:tc>
          <w:tcPr>
            <w:tcW w:type="dxa" w:w="3685"/>
            <w:shd w:val="clear" w:color="auto" w:fill="F2F6F5"/>
          </w:tcPr>
          <w:p>
            <w:r>
              <w:rPr>
                <w:b/>
              </w:rPr>
              <w:t>Allergies</w:t>
            </w:r>
          </w:p>
        </w:tc>
        <w:tc>
          <w:tcPr>
            <w:tcW w:type="dxa" w:w="6236"/>
          </w:tcPr>
          <w:p/>
          <w:p/>
        </w:tc>
      </w:tr>
      <w:tr>
        <w:tc>
          <w:tcPr>
            <w:tcW w:type="dxa" w:w="3685"/>
            <w:shd w:val="clear" w:color="auto" w:fill="F2F6F5"/>
          </w:tcPr>
          <w:p>
            <w:r>
              <w:rPr>
                <w:b/>
              </w:rPr>
              <w:t>Mental health, self-harm or suicidal thoughts</w:t>
            </w:r>
          </w:p>
        </w:tc>
        <w:tc>
          <w:tcPr>
            <w:tcW w:type="dxa" w:w="6236"/>
          </w:tcPr>
          <w:p/>
          <w:p/>
        </w:tc>
      </w:tr>
      <w:tr>
        <w:tc>
          <w:tcPr>
            <w:tcW w:type="dxa" w:w="3685"/>
            <w:shd w:val="clear" w:color="auto" w:fill="F2F6F5"/>
          </w:tcPr>
          <w:p>
            <w:r>
              <w:rPr>
                <w:b/>
              </w:rPr>
              <w:t>Learning needs or disability</w:t>
            </w:r>
          </w:p>
        </w:tc>
        <w:tc>
          <w:tcPr>
            <w:tcW w:type="dxa" w:w="6236"/>
          </w:tcPr>
          <w:p/>
          <w:p/>
        </w:tc>
      </w:tr>
      <w:tr>
        <w:tc>
          <w:tcPr>
            <w:tcW w:type="dxa" w:w="3685"/>
            <w:shd w:val="clear" w:color="auto" w:fill="F2F6F5"/>
          </w:tcPr>
          <w:p>
            <w:r>
              <w:rPr>
                <w:b/>
              </w:rPr>
              <w:t>Alcohol or substance use</w:t>
            </w:r>
          </w:p>
        </w:tc>
        <w:tc>
          <w:tcPr>
            <w:tcW w:type="dxa" w:w="6236"/>
          </w:tcPr>
          <w:p/>
          <w:p/>
        </w:tc>
      </w:tr>
    </w:tbl>
    <w:p>
      <w:pPr>
        <w:pStyle w:val="Heading2"/>
      </w:pPr>
      <w:r>
        <w:rPr>
          <w:color w:val="0B6F68"/>
        </w:rPr>
        <w:t>5. Phones and online</w:t>
      </w:r>
    </w:p>
    <w:tbl>
      <w:tblPr>
        <w:tblStyle w:val="TableGrid"/>
        <w:tblW w:type="auto" w:w="0"/>
        <w:tblLook w:firstColumn="1" w:firstRow="1" w:lastColumn="0" w:lastRow="0" w:noHBand="0" w:noVBand="1" w:val="04A0"/>
      </w:tblPr>
      <w:tblGrid>
        <w:gridCol w:w="5100"/>
        <w:gridCol w:w="5100"/>
      </w:tblGrid>
      <w:tr>
        <w:tc>
          <w:tcPr>
            <w:tcW w:type="dxa" w:w="3685"/>
            <w:shd w:val="clear" w:color="auto" w:fill="F2F6F5"/>
          </w:tcPr>
          <w:p>
            <w:r>
              <w:rPr>
                <w:b/>
              </w:rPr>
              <w:t>Mobile number(s)</w:t>
            </w:r>
          </w:p>
        </w:tc>
        <w:tc>
          <w:tcPr>
            <w:tcW w:type="dxa" w:w="6236"/>
          </w:tcPr>
          <w:p/>
        </w:tc>
      </w:tr>
      <w:tr>
        <w:tc>
          <w:tcPr>
            <w:tcW w:type="dxa" w:w="3685"/>
            <w:shd w:val="clear" w:color="auto" w:fill="F2F6F5"/>
          </w:tcPr>
          <w:p>
            <w:r>
              <w:rPr>
                <w:b/>
              </w:rPr>
              <w:t>Social media and gaming accounts (usernames)</w:t>
            </w:r>
          </w:p>
        </w:tc>
        <w:tc>
          <w:tcPr>
            <w:tcW w:type="dxa" w:w="6236"/>
          </w:tcPr>
          <w:p/>
        </w:tc>
      </w:tr>
      <w:tr>
        <w:tc>
          <w:tcPr>
            <w:tcW w:type="dxa" w:w="3685"/>
            <w:shd w:val="clear" w:color="auto" w:fill="F2F6F5"/>
          </w:tcPr>
          <w:p>
            <w:r>
              <w:rPr>
                <w:b/>
              </w:rPr>
              <w:t>Email address</w:t>
            </w:r>
          </w:p>
        </w:tc>
        <w:tc>
          <w:tcPr>
            <w:tcW w:type="dxa" w:w="6236"/>
          </w:tcPr>
          <w:p/>
        </w:tc>
      </w:tr>
    </w:tbl>
    <w:p>
      <w:pPr>
        <w:pStyle w:val="Heading2"/>
      </w:pPr>
      <w:r>
        <w:rPr>
          <w:color w:val="0B6F68"/>
        </w:rPr>
        <w:t>6. Places they may go</w:t>
      </w:r>
    </w:p>
    <w:tbl>
      <w:tblPr>
        <w:tblStyle w:val="TableGrid"/>
        <w:tblW w:type="auto" w:w="0"/>
        <w:tblLook w:firstColumn="1" w:firstRow="1" w:lastColumn="0" w:lastRow="0" w:noHBand="0" w:noVBand="1" w:val="04A0"/>
      </w:tblPr>
      <w:tblGrid>
        <w:gridCol w:w="5100"/>
        <w:gridCol w:w="5100"/>
      </w:tblGrid>
      <w:tr>
        <w:tc>
          <w:tcPr>
            <w:tcW w:type="dxa" w:w="5100"/>
            <w:shd w:val="clear" w:color="auto" w:fill="E3EFED"/>
          </w:tcPr>
          <w:p>
            <w:r>
              <w:rPr>
                <w:b/>
              </w:rPr>
              <w:t>Place or address</w:t>
            </w:r>
          </w:p>
        </w:tc>
        <w:tc>
          <w:tcPr>
            <w:tcW w:type="dxa" w:w="5100"/>
            <w:shd w:val="clear" w:color="auto" w:fill="E3EFED"/>
          </w:tcPr>
          <w:p>
            <w:r>
              <w:rPr>
                <w:b/>
              </w:rPr>
              <w:t>Why they may go there</w:t>
            </w:r>
          </w:p>
        </w:tc>
      </w:tr>
      <w:tr>
        <w:tc>
          <w:tcPr>
            <w:tcW w:type="dxa" w:w="5100"/>
          </w:tcPr>
          <w:p/>
        </w:tc>
        <w:tc>
          <w:tcPr>
            <w:tcW w:type="dxa" w:w="5100"/>
          </w:tcPr>
          <w:p/>
        </w:tc>
      </w:tr>
      <w:tr>
        <w:tc>
          <w:tcPr>
            <w:tcW w:type="dxa" w:w="5100"/>
          </w:tcPr>
          <w:p/>
        </w:tc>
        <w:tc>
          <w:tcPr>
            <w:tcW w:type="dxa" w:w="5100"/>
          </w:tcPr>
          <w:p/>
        </w:tc>
      </w:tr>
      <w:tr>
        <w:tc>
          <w:tcPr>
            <w:tcW w:type="dxa" w:w="5100"/>
          </w:tcPr>
          <w:p/>
        </w:tc>
        <w:tc>
          <w:tcPr>
            <w:tcW w:type="dxa" w:w="5100"/>
          </w:tcPr>
          <w:p/>
        </w:tc>
      </w:tr>
      <w:tr>
        <w:tc>
          <w:tcPr>
            <w:tcW w:type="dxa" w:w="5100"/>
          </w:tcPr>
          <w:p/>
        </w:tc>
        <w:tc>
          <w:tcPr>
            <w:tcW w:type="dxa" w:w="5100"/>
          </w:tcPr>
          <w:p/>
        </w:tc>
      </w:tr>
    </w:tbl>
    <w:p>
      <w:pPr>
        <w:pStyle w:val="Heading2"/>
      </w:pPr>
      <w:r>
        <w:rPr>
          <w:color w:val="0B6F68"/>
        </w:rPr>
        <w:t>7. People they may be with</w:t>
      </w: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3EFED"/>
          </w:tcPr>
          <w:p>
            <w:r>
              <w:rPr>
                <w:b/>
              </w:rPr>
              <w:t>Name</w:t>
            </w:r>
          </w:p>
        </w:tc>
        <w:tc>
          <w:tcPr>
            <w:tcW w:type="dxa" w:w="2550"/>
            <w:shd w:val="clear" w:color="auto" w:fill="E3EFED"/>
          </w:tcPr>
          <w:p>
            <w:r>
              <w:rPr>
                <w:b/>
              </w:rPr>
              <w:t>Relationship</w:t>
            </w:r>
          </w:p>
        </w:tc>
        <w:tc>
          <w:tcPr>
            <w:tcW w:type="dxa" w:w="2550"/>
            <w:shd w:val="clear" w:color="auto" w:fill="E3EFED"/>
          </w:tcPr>
          <w:p>
            <w:r>
              <w:rPr>
                <w:b/>
              </w:rPr>
              <w:t>Address or phone</w:t>
            </w:r>
          </w:p>
        </w:tc>
        <w:tc>
          <w:tcPr>
            <w:tcW w:type="dxa" w:w="2550"/>
            <w:shd w:val="clear" w:color="auto" w:fill="E3EFED"/>
          </w:tcPr>
          <w:p>
            <w:r>
              <w:rPr>
                <w:b/>
              </w:rPr>
              <w:t>Any concerns</w:t>
            </w: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bl>
    <w:p>
      <w:pPr>
        <w:pStyle w:val="Heading2"/>
      </w:pPr>
      <w:r>
        <w:rPr>
          <w:color w:val="0B6F68"/>
        </w:rPr>
        <w:t>8. Missing history and patterns</w:t>
      </w:r>
    </w:p>
    <w:tbl>
      <w:tblPr>
        <w:tblStyle w:val="TableGrid"/>
        <w:tblW w:type="auto" w:w="0"/>
        <w:tblLook w:firstColumn="1" w:firstRow="1" w:lastColumn="0" w:lastRow="0" w:noHBand="0" w:noVBand="1" w:val="04A0"/>
      </w:tblPr>
      <w:tblGrid>
        <w:gridCol w:w="5100"/>
        <w:gridCol w:w="5100"/>
      </w:tblGrid>
      <w:tr>
        <w:tc>
          <w:tcPr>
            <w:tcW w:type="dxa" w:w="3685"/>
            <w:shd w:val="clear" w:color="auto" w:fill="F2F6F5"/>
          </w:tcPr>
          <w:p>
            <w:r>
              <w:rPr>
                <w:b/>
              </w:rPr>
              <w:t>Missing episodes in the last 12 months</w:t>
            </w:r>
          </w:p>
        </w:tc>
        <w:tc>
          <w:tcPr>
            <w:tcW w:type="dxa" w:w="6236"/>
          </w:tcPr>
          <w:p/>
        </w:tc>
      </w:tr>
      <w:tr>
        <w:tc>
          <w:tcPr>
            <w:tcW w:type="dxa" w:w="3685"/>
            <w:shd w:val="clear" w:color="auto" w:fill="F2F6F5"/>
          </w:tcPr>
          <w:p>
            <w:r>
              <w:rPr>
                <w:b/>
              </w:rPr>
              <w:t>Usual days and times</w:t>
            </w:r>
          </w:p>
        </w:tc>
        <w:tc>
          <w:tcPr>
            <w:tcW w:type="dxa" w:w="6236"/>
          </w:tcPr>
          <w:p/>
        </w:tc>
      </w:tr>
      <w:tr>
        <w:tc>
          <w:tcPr>
            <w:tcW w:type="dxa" w:w="3685"/>
            <w:shd w:val="clear" w:color="auto" w:fill="F2F6F5"/>
          </w:tcPr>
          <w:p>
            <w:r>
              <w:rPr>
                <w:b/>
              </w:rPr>
              <w:t>How they usually leave</w:t>
            </w:r>
          </w:p>
        </w:tc>
        <w:tc>
          <w:tcPr>
            <w:tcW w:type="dxa" w:w="6236"/>
          </w:tcPr>
          <w:p/>
        </w:tc>
      </w:tr>
      <w:tr>
        <w:tc>
          <w:tcPr>
            <w:tcW w:type="dxa" w:w="3685"/>
            <w:shd w:val="clear" w:color="auto" w:fill="F2F6F5"/>
          </w:tcPr>
          <w:p>
            <w:r>
              <w:rPr>
                <w:b/>
              </w:rPr>
              <w:t>Where they have been found before</w:t>
            </w:r>
          </w:p>
        </w:tc>
        <w:tc>
          <w:tcPr>
            <w:tcW w:type="dxa" w:w="6236"/>
          </w:tcPr>
          <w:p/>
        </w:tc>
      </w:tr>
      <w:tr>
        <w:tc>
          <w:tcPr>
            <w:tcW w:type="dxa" w:w="3685"/>
            <w:shd w:val="clear" w:color="auto" w:fill="F2F6F5"/>
          </w:tcPr>
          <w:p>
            <w:r>
              <w:rPr>
                <w:b/>
              </w:rPr>
              <w:t>How they usually come back</w:t>
            </w:r>
          </w:p>
        </w:tc>
        <w:tc>
          <w:tcPr>
            <w:tcW w:type="dxa" w:w="6236"/>
          </w:tcPr>
          <w:p/>
        </w:tc>
      </w:tr>
    </w:tbl>
    <w:p>
      <w:pPr>
        <w:pStyle w:val="Heading2"/>
      </w:pPr>
      <w:r>
        <w:rPr>
          <w:color w:val="0B6F68"/>
        </w:rPr>
        <w:t>9. Risks</w:t>
      </w:r>
    </w:p>
    <w:tbl>
      <w:tblPr>
        <w:tblStyle w:val="TableGrid"/>
        <w:tblW w:type="auto" w:w="0"/>
        <w:tblLook w:firstColumn="1" w:firstRow="1" w:lastColumn="0" w:lastRow="0" w:noHBand="0" w:noVBand="1" w:val="04A0"/>
      </w:tblPr>
      <w:tblGrid>
        <w:gridCol w:w="5100"/>
        <w:gridCol w:w="5100"/>
      </w:tblGrid>
      <w:tr>
        <w:tc>
          <w:tcPr>
            <w:tcW w:type="dxa" w:w="3685"/>
            <w:shd w:val="clear" w:color="auto" w:fill="F2F6F5"/>
          </w:tcPr>
          <w:p>
            <w:r>
              <w:rPr>
                <w:b/>
              </w:rPr>
              <w:t>Signs of child sexual exploitation</w:t>
            </w:r>
          </w:p>
        </w:tc>
        <w:tc>
          <w:tcPr>
            <w:tcW w:type="dxa" w:w="6236"/>
          </w:tcPr>
          <w:p/>
          <w:p/>
        </w:tc>
      </w:tr>
      <w:tr>
        <w:tc>
          <w:tcPr>
            <w:tcW w:type="dxa" w:w="3685"/>
            <w:shd w:val="clear" w:color="auto" w:fill="F2F6F5"/>
          </w:tcPr>
          <w:p>
            <w:r>
              <w:rPr>
                <w:b/>
              </w:rPr>
              <w:t>Signs of child criminal exploitation or county lines</w:t>
            </w:r>
          </w:p>
        </w:tc>
        <w:tc>
          <w:tcPr>
            <w:tcW w:type="dxa" w:w="6236"/>
          </w:tcPr>
          <w:p/>
          <w:p/>
        </w:tc>
      </w:tr>
      <w:tr>
        <w:tc>
          <w:tcPr>
            <w:tcW w:type="dxa" w:w="3685"/>
            <w:shd w:val="clear" w:color="auto" w:fill="F2F6F5"/>
          </w:tcPr>
          <w:p>
            <w:r>
              <w:rPr>
                <w:b/>
              </w:rPr>
              <w:t>Risk from particular adults</w:t>
            </w:r>
          </w:p>
        </w:tc>
        <w:tc>
          <w:tcPr>
            <w:tcW w:type="dxa" w:w="6236"/>
          </w:tcPr>
          <w:p/>
          <w:p/>
        </w:tc>
      </w:tr>
      <w:tr>
        <w:tc>
          <w:tcPr>
            <w:tcW w:type="dxa" w:w="3685"/>
            <w:shd w:val="clear" w:color="auto" w:fill="F2F6F5"/>
          </w:tcPr>
          <w:p>
            <w:r>
              <w:rPr>
                <w:b/>
              </w:rPr>
              <w:t>Risk to others</w:t>
            </w:r>
          </w:p>
        </w:tc>
        <w:tc>
          <w:tcPr>
            <w:tcW w:type="dxa" w:w="6236"/>
          </w:tcPr>
          <w:p/>
          <w:p/>
        </w:tc>
      </w:tr>
      <w:tr>
        <w:tc>
          <w:tcPr>
            <w:tcW w:type="dxa" w:w="3685"/>
            <w:shd w:val="clear" w:color="auto" w:fill="F2F6F5"/>
          </w:tcPr>
          <w:p>
            <w:r>
              <w:rPr>
                <w:b/>
              </w:rPr>
              <w:t>Current missing risk (low, medium or high) and why</w:t>
            </w:r>
          </w:p>
        </w:tc>
        <w:tc>
          <w:tcPr>
            <w:tcW w:type="dxa" w:w="6236"/>
          </w:tcPr>
          <w:p/>
          <w:p/>
        </w:tc>
      </w:tr>
    </w:tbl>
    <w:p>
      <w:pPr>
        <w:pStyle w:val="Heading2"/>
      </w:pPr>
      <w:r>
        <w:rPr>
          <w:color w:val="0B6F68"/>
        </w:rPr>
        <w:t>10. Who to tell</w:t>
      </w:r>
    </w:p>
    <w:tbl>
      <w:tblPr>
        <w:tblStyle w:val="TableGrid"/>
        <w:tblW w:type="auto" w:w="0"/>
        <w:tblLook w:firstColumn="1" w:firstRow="1" w:lastColumn="0" w:lastRow="0" w:noHBand="0" w:noVBand="1" w:val="04A0"/>
      </w:tblPr>
      <w:tblGrid>
        <w:gridCol w:w="3400"/>
        <w:gridCol w:w="3400"/>
        <w:gridCol w:w="3400"/>
      </w:tblGrid>
      <w:tr>
        <w:tc>
          <w:tcPr>
            <w:tcW w:type="dxa" w:w="3400"/>
            <w:shd w:val="clear" w:color="auto" w:fill="E3EFED"/>
          </w:tcPr>
          <w:p>
            <w:r>
              <w:rPr>
                <w:b/>
              </w:rPr>
              <w:t>Who</w:t>
            </w:r>
          </w:p>
        </w:tc>
        <w:tc>
          <w:tcPr>
            <w:tcW w:type="dxa" w:w="3400"/>
            <w:shd w:val="clear" w:color="auto" w:fill="E3EFED"/>
          </w:tcPr>
          <w:p>
            <w:r>
              <w:rPr>
                <w:b/>
              </w:rPr>
              <w:t>Name</w:t>
            </w:r>
          </w:p>
        </w:tc>
        <w:tc>
          <w:tcPr>
            <w:tcW w:type="dxa" w:w="3400"/>
            <w:shd w:val="clear" w:color="auto" w:fill="E3EFED"/>
          </w:tcPr>
          <w:p>
            <w:r>
              <w:rPr>
                <w:b/>
              </w:rPr>
              <w:t>Phone</w:t>
            </w:r>
          </w:p>
        </w:tc>
      </w:tr>
      <w:tr>
        <w:tc>
          <w:tcPr>
            <w:tcW w:type="dxa" w:w="3400"/>
          </w:tcPr>
          <w:p>
            <w:r>
              <w:t>Police</w:t>
            </w:r>
          </w:p>
        </w:tc>
        <w:tc>
          <w:tcPr>
            <w:tcW w:type="dxa" w:w="3400"/>
          </w:tcPr>
          <w:p>
            <w:r/>
          </w:p>
        </w:tc>
        <w:tc>
          <w:tcPr>
            <w:tcW w:type="dxa" w:w="3400"/>
          </w:tcPr>
          <w:p>
            <w:r>
              <w:t>999 if at immediate risk, otherwise 101</w:t>
            </w:r>
          </w:p>
        </w:tc>
      </w:tr>
      <w:tr>
        <w:tc>
          <w:tcPr>
            <w:tcW w:type="dxa" w:w="3400"/>
          </w:tcPr>
          <w:p>
            <w:r>
              <w:t>Out-of-hours social care</w:t>
            </w:r>
          </w:p>
        </w:tc>
        <w:tc>
          <w:tcPr>
            <w:tcW w:type="dxa" w:w="3400"/>
          </w:tcPr>
          <w:p>
            <w:r/>
          </w:p>
        </w:tc>
        <w:tc>
          <w:tcPr>
            <w:tcW w:type="dxa" w:w="3400"/>
          </w:tcPr>
          <w:p>
            <w:r/>
          </w:p>
        </w:tc>
      </w:tr>
      <w:tr>
        <w:tc>
          <w:tcPr>
            <w:tcW w:type="dxa" w:w="3400"/>
          </w:tcPr>
          <w:p>
            <w:r>
              <w:t>Social worker</w:t>
            </w:r>
          </w:p>
        </w:tc>
        <w:tc>
          <w:tcPr>
            <w:tcW w:type="dxa" w:w="3400"/>
          </w:tcPr>
          <w:p>
            <w:r/>
          </w:p>
        </w:tc>
        <w:tc>
          <w:tcPr>
            <w:tcW w:type="dxa" w:w="3400"/>
          </w:tcPr>
          <w:p>
            <w:r/>
          </w:p>
        </w:tc>
      </w:tr>
      <w:tr>
        <w:tc>
          <w:tcPr>
            <w:tcW w:type="dxa" w:w="3400"/>
          </w:tcPr>
          <w:p>
            <w:r>
              <w:t>Manager on call</w:t>
            </w:r>
          </w:p>
        </w:tc>
        <w:tc>
          <w:tcPr>
            <w:tcW w:type="dxa" w:w="3400"/>
          </w:tcPr>
          <w:p>
            <w:r/>
          </w:p>
        </w:tc>
        <w:tc>
          <w:tcPr>
            <w:tcW w:type="dxa" w:w="3400"/>
          </w:tcPr>
          <w:p>
            <w:r/>
          </w:p>
        </w:tc>
      </w:tr>
      <w:tr>
        <w:tc>
          <w:tcPr>
            <w:tcW w:type="dxa" w:w="3400"/>
          </w:tcPr>
          <w:p>
            <w:r>
              <w:t>Family (if the plan says so)</w:t>
            </w:r>
          </w:p>
        </w:tc>
        <w:tc>
          <w:tcPr>
            <w:tcW w:type="dxa" w:w="3400"/>
          </w:tcPr>
          <w:p>
            <w:r/>
          </w:p>
        </w:tc>
        <w:tc>
          <w:tcPr>
            <w:tcW w:type="dxa" w:w="3400"/>
          </w:tcPr>
          <w:p>
            <w:r/>
          </w:p>
        </w:tc>
      </w:tr>
      <w:tr>
        <w:tc>
          <w:tcPr>
            <w:tcW w:type="dxa" w:w="3400"/>
          </w:tcPr>
          <w:p>
            <w:r>
              <w:t>Independent return home interview service</w:t>
            </w:r>
          </w:p>
        </w:tc>
        <w:tc>
          <w:tcPr>
            <w:tcW w:type="dxa" w:w="3400"/>
          </w:tcPr>
          <w:p>
            <w:r/>
          </w:p>
        </w:tc>
        <w:tc>
          <w:tcPr>
            <w:tcW w:type="dxa" w:w="3400"/>
          </w:tcPr>
          <w:p>
            <w:r/>
          </w:p>
        </w:tc>
      </w:tr>
    </w:tbl>
    <w:p>
      <w:pPr>
        <w:pStyle w:val="Heading2"/>
      </w:pPr>
      <w:r>
        <w:rPr>
          <w:color w:val="0B6F68"/>
        </w:rPr>
        <w:t>11. Review</w:t>
      </w:r>
    </w:p>
    <w:tbl>
      <w:tblPr>
        <w:tblStyle w:val="TableGrid"/>
        <w:tblW w:type="auto" w:w="0"/>
        <w:tblLook w:firstColumn="1" w:firstRow="1" w:lastColumn="0" w:lastRow="0" w:noHBand="0" w:noVBand="1" w:val="04A0"/>
      </w:tblPr>
      <w:tblGrid>
        <w:gridCol w:w="5100"/>
        <w:gridCol w:w="5100"/>
      </w:tblGrid>
      <w:tr>
        <w:tc>
          <w:tcPr>
            <w:tcW w:type="dxa" w:w="3685"/>
            <w:shd w:val="clear" w:color="auto" w:fill="F2F6F5"/>
          </w:tcPr>
          <w:p>
            <w:r>
              <w:rPr>
                <w:b/>
              </w:rPr>
              <w:t>Completed by</w:t>
            </w:r>
          </w:p>
        </w:tc>
        <w:tc>
          <w:tcPr>
            <w:tcW w:type="dxa" w:w="6236"/>
          </w:tcPr>
          <w:p/>
        </w:tc>
      </w:tr>
      <w:tr>
        <w:tc>
          <w:tcPr>
            <w:tcW w:type="dxa" w:w="3685"/>
            <w:shd w:val="clear" w:color="auto" w:fill="F2F6F5"/>
          </w:tcPr>
          <w:p>
            <w:r>
              <w:rPr>
                <w:b/>
              </w:rPr>
              <w:t>Date</w:t>
            </w:r>
          </w:p>
        </w:tc>
        <w:tc>
          <w:tcPr>
            <w:tcW w:type="dxa" w:w="6236"/>
          </w:tcPr>
          <w:p/>
        </w:tc>
      </w:tr>
      <w:tr>
        <w:tc>
          <w:tcPr>
            <w:tcW w:type="dxa" w:w="3685"/>
            <w:shd w:val="clear" w:color="auto" w:fill="F2F6F5"/>
          </w:tcPr>
          <w:p>
            <w:r>
              <w:rPr>
                <w:b/>
              </w:rPr>
              <w:t>Checked by the registered manager</w:t>
            </w:r>
          </w:p>
        </w:tc>
        <w:tc>
          <w:tcPr>
            <w:tcW w:type="dxa" w:w="6236"/>
          </w:tcPr>
          <w:p/>
        </w:tc>
      </w:tr>
      <w:tr>
        <w:tc>
          <w:tcPr>
            <w:tcW w:type="dxa" w:w="3685"/>
            <w:shd w:val="clear" w:color="auto" w:fill="F2F6F5"/>
          </w:tcPr>
          <w:p>
            <w:r>
              <w:rPr>
                <w:b/>
              </w:rPr>
              <w:t>Next review due</w:t>
            </w:r>
          </w:p>
        </w:tc>
        <w:tc>
          <w:tcPr>
            <w:tcW w:type="dxa" w:w="6236"/>
          </w:tcPr>
          <w:p/>
        </w:tc>
      </w:tr>
      <w:tr>
        <w:tc>
          <w:tcPr>
            <w:tcW w:type="dxa" w:w="3685"/>
            <w:shd w:val="clear" w:color="auto" w:fill="F2F6F5"/>
          </w:tcPr>
          <w:p>
            <w:r>
              <w:rPr>
                <w:b/>
              </w:rPr>
              <w:t>Shared with police: date and reference</w:t>
            </w:r>
          </w:p>
        </w:tc>
        <w:tc>
          <w:tcPr>
            <w:tcW w:type="dxa" w:w="6236"/>
          </w:tcPr>
          <w:p/>
        </w:tc>
      </w:tr>
    </w:tbl>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Free template from Precinct Care by QLine IT · qlineit.com/care/templates · Free to copy and adapt for your home.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